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6FCBC" w14:textId="52B7327A" w:rsidR="0098199F" w:rsidRDefault="00032E64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C258C03" wp14:editId="37790A6F">
            <wp:extent cx="540524" cy="676800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AAC70" w14:textId="77777777" w:rsidR="000A6723" w:rsidRDefault="000A6723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760D25" w14:textId="77777777" w:rsidR="00B133F9" w:rsidRPr="0017446F" w:rsidRDefault="00B133F9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E310B7" w14:textId="77777777" w:rsidR="009F26A3" w:rsidRPr="008B65BD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8B65B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СОВЕТ МУНИЦИПАЛЬНОГО ОБРАЗОВАНИЯ</w:t>
      </w:r>
    </w:p>
    <w:p w14:paraId="3A05393D" w14:textId="77777777" w:rsidR="00DE7899" w:rsidRPr="008B65BD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40"/>
          <w:szCs w:val="40"/>
        </w:rPr>
      </w:pPr>
      <w:r w:rsidRPr="008B65B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ТБИЛИССКИЙ </w:t>
      </w:r>
      <w:r w:rsidRPr="008B65BD">
        <w:rPr>
          <w:rFonts w:ascii="Times New Roman" w:hAnsi="Times New Roman" w:cs="Times New Roman"/>
          <w:b/>
          <w:color w:val="FFFFFF" w:themeColor="background1"/>
          <w:sz w:val="40"/>
          <w:szCs w:val="40"/>
        </w:rPr>
        <w:t>РАЙОН</w:t>
      </w:r>
    </w:p>
    <w:p w14:paraId="75719D44" w14:textId="3D1E0383" w:rsidR="009F26A3" w:rsidRPr="008B65BD" w:rsidRDefault="008B65BD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B65BD">
        <w:rPr>
          <w:rFonts w:ascii="Times New Roman" w:hAnsi="Times New Roman" w:cs="Times New Roman"/>
          <w:b/>
          <w:sz w:val="40"/>
          <w:szCs w:val="40"/>
        </w:rPr>
        <w:t>ПРОЕКТ</w:t>
      </w:r>
    </w:p>
    <w:p w14:paraId="22AB3E2E" w14:textId="77777777" w:rsidR="00B133F9" w:rsidRPr="000A6723" w:rsidRDefault="00B133F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7D2395" w14:textId="77777777" w:rsidR="009F26A3" w:rsidRDefault="00DE7899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14:paraId="41CADFCC" w14:textId="77777777" w:rsidR="003C7A61" w:rsidRDefault="003C7A61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EF878B1" w14:textId="77777777"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 xml:space="preserve">от _____________ 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            № _____</w:t>
      </w:r>
    </w:p>
    <w:p w14:paraId="16DBD675" w14:textId="21424869" w:rsidR="009F26A3" w:rsidRPr="00B5659C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C7A61">
        <w:rPr>
          <w:rFonts w:ascii="Times New Roman" w:hAnsi="Times New Roman" w:cs="Times New Roman"/>
        </w:rPr>
        <w:t>ст-ца Тбилисская</w:t>
      </w:r>
    </w:p>
    <w:p w14:paraId="0ABEF8B6" w14:textId="777F0F4B" w:rsidR="009F26A3" w:rsidRDefault="00343FFF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5B58060D" w14:textId="11C4F228" w:rsidR="00983151" w:rsidRDefault="00B5659C" w:rsidP="009F2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659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72E02C84" w14:textId="77777777" w:rsidR="00B5659C" w:rsidRPr="00B5659C" w:rsidRDefault="00B5659C" w:rsidP="009F2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DEE3E0" w14:textId="74D9CDB8"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</w:t>
      </w:r>
      <w:r w:rsidR="00E04EDB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решение </w:t>
      </w:r>
    </w:p>
    <w:p w14:paraId="160AA4E6" w14:textId="77777777"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муниципального образования </w:t>
      </w:r>
    </w:p>
    <w:p w14:paraId="049E17AF" w14:textId="4A462872"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Тбилисский район от 29 декабря 2021 г. № 126 </w:t>
      </w:r>
    </w:p>
    <w:p w14:paraId="403B6BA7" w14:textId="77777777" w:rsidR="00477B0B" w:rsidRDefault="00477B0B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983151" w:rsidRPr="00364210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Положения</w:t>
      </w:r>
      <w:r w:rsidR="0098315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83151" w:rsidRPr="00364210">
        <w:rPr>
          <w:rFonts w:ascii="Times New Roman" w:eastAsia="Times New Roman" w:hAnsi="Times New Roman" w:cs="Times New Roman"/>
          <w:b/>
          <w:sz w:val="28"/>
          <w:szCs w:val="28"/>
        </w:rPr>
        <w:t xml:space="preserve">о муниципальном </w:t>
      </w:r>
    </w:p>
    <w:p w14:paraId="3B2FC789" w14:textId="77777777" w:rsidR="00477B0B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контроле на автомобильном транспорте, городском</w:t>
      </w:r>
    </w:p>
    <w:p w14:paraId="121FA6E9" w14:textId="77777777" w:rsidR="00477B0B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наземном электрическом транспорте и</w:t>
      </w:r>
      <w:r w:rsidR="00254BB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дорожном </w:t>
      </w:r>
    </w:p>
    <w:p w14:paraId="1A9B9F22" w14:textId="6352F69C" w:rsidR="00983151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хозяйстве вне границ населенных пунктов в границах  </w:t>
      </w:r>
    </w:p>
    <w:p w14:paraId="5F34A84D" w14:textId="6E8CEC97" w:rsidR="00983151" w:rsidRPr="00983151" w:rsidRDefault="00983151" w:rsidP="00983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  <w:r w:rsidR="00477B0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022980B9" w14:textId="77777777" w:rsidR="00983151" w:rsidRDefault="00983151" w:rsidP="0098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3BD828" w14:textId="77777777" w:rsidR="00983151" w:rsidRPr="002F385F" w:rsidRDefault="00983151" w:rsidP="00983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E02AAF" w14:textId="7D9A8272" w:rsidR="00983151" w:rsidRPr="002F385F" w:rsidRDefault="00983151" w:rsidP="00983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F3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Pr="002F385F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Pr="002F385F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Федеральным законом от 8 ноября 20</w:t>
      </w:r>
      <w:r w:rsidR="00DD0CF4">
        <w:rPr>
          <w:rFonts w:ascii="Times New Roman" w:hAnsi="Times New Roman" w:cs="Times New Roman"/>
          <w:sz w:val="28"/>
          <w:szCs w:val="28"/>
        </w:rPr>
        <w:t>07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="00DD0CF4">
        <w:rPr>
          <w:rFonts w:ascii="Times New Roman" w:hAnsi="Times New Roman" w:cs="Times New Roman"/>
          <w:sz w:val="28"/>
          <w:szCs w:val="28"/>
        </w:rPr>
        <w:t xml:space="preserve"> № 257-ФЗ </w:t>
      </w:r>
      <w:r>
        <w:rPr>
          <w:rFonts w:ascii="Times New Roman" w:hAnsi="Times New Roman" w:cs="Times New Roman"/>
          <w:sz w:val="28"/>
          <w:szCs w:val="28"/>
        </w:rPr>
        <w:t>«Об  автомобильных дорогах и о дорожной</w:t>
      </w:r>
      <w:r w:rsidRPr="00983151">
        <w:rPr>
          <w:rFonts w:ascii="Times New Roman" w:hAnsi="Times New Roman" w:cs="Times New Roman"/>
          <w:sz w:val="28"/>
          <w:szCs w:val="28"/>
        </w:rPr>
        <w:t xml:space="preserve"> </w:t>
      </w:r>
      <w:r w:rsidRPr="00452C8C">
        <w:rPr>
          <w:rFonts w:ascii="Times New Roman" w:hAnsi="Times New Roman" w:cs="Times New Roman"/>
          <w:sz w:val="28"/>
          <w:szCs w:val="28"/>
        </w:rPr>
        <w:t xml:space="preserve">деятельности в Российской Федерации и </w:t>
      </w:r>
      <w:proofErr w:type="gramStart"/>
      <w:r w:rsidRPr="00452C8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52C8C">
        <w:rPr>
          <w:rFonts w:ascii="Times New Roman" w:hAnsi="Times New Roman" w:cs="Times New Roman"/>
          <w:sz w:val="28"/>
          <w:szCs w:val="28"/>
        </w:rPr>
        <w:t xml:space="preserve"> внесении изменений в отдельные законодательные акты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 от 8 ноября </w:t>
      </w:r>
      <w:r w:rsidRPr="00452C8C">
        <w:rPr>
          <w:rFonts w:ascii="Times New Roman" w:hAnsi="Times New Roman" w:cs="Times New Roman"/>
          <w:sz w:val="28"/>
          <w:szCs w:val="28"/>
        </w:rPr>
        <w:t xml:space="preserve">2007 </w:t>
      </w:r>
      <w:r w:rsidR="00C90463">
        <w:rPr>
          <w:rFonts w:ascii="Times New Roman" w:hAnsi="Times New Roman" w:cs="Times New Roman"/>
          <w:sz w:val="28"/>
          <w:szCs w:val="28"/>
        </w:rPr>
        <w:t xml:space="preserve">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="00C90463">
        <w:rPr>
          <w:rFonts w:ascii="Times New Roman" w:hAnsi="Times New Roman" w:cs="Times New Roman"/>
          <w:sz w:val="28"/>
          <w:szCs w:val="28"/>
        </w:rPr>
        <w:t xml:space="preserve"> </w:t>
      </w:r>
      <w:r w:rsidRPr="00452C8C">
        <w:rPr>
          <w:rFonts w:ascii="Times New Roman" w:hAnsi="Times New Roman" w:cs="Times New Roman"/>
          <w:sz w:val="28"/>
          <w:szCs w:val="28"/>
        </w:rPr>
        <w:t>№ 259-ФЗ «Устав автомобильного транспорта и городского наземн</w:t>
      </w:r>
      <w:r>
        <w:rPr>
          <w:rFonts w:ascii="Times New Roman" w:hAnsi="Times New Roman" w:cs="Times New Roman"/>
          <w:sz w:val="28"/>
          <w:szCs w:val="28"/>
        </w:rPr>
        <w:t>ого электрического транспорта», Федеральным</w:t>
      </w:r>
      <w:r w:rsidRPr="00DE212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 от 31 июля 2020 г</w:t>
      </w:r>
      <w:r w:rsidR="00477B0B">
        <w:rPr>
          <w:rFonts w:ascii="Times New Roman" w:hAnsi="Times New Roman" w:cs="Times New Roman"/>
          <w:sz w:val="28"/>
          <w:szCs w:val="28"/>
        </w:rPr>
        <w:t>.</w:t>
      </w:r>
      <w:r w:rsidR="00C90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248-ФЗ «</w:t>
      </w:r>
      <w:r w:rsidRPr="00DE2128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</w:t>
      </w:r>
      <w:r>
        <w:rPr>
          <w:rFonts w:ascii="Times New Roman" w:hAnsi="Times New Roman" w:cs="Times New Roman"/>
          <w:sz w:val="28"/>
          <w:szCs w:val="28"/>
        </w:rPr>
        <w:t>контроле в Российской Федерации», руководствуясь статьями</w:t>
      </w:r>
      <w:r w:rsidRPr="002F385F">
        <w:rPr>
          <w:rFonts w:ascii="Times New Roman" w:hAnsi="Times New Roman" w:cs="Times New Roman"/>
          <w:sz w:val="28"/>
          <w:szCs w:val="28"/>
        </w:rPr>
        <w:t xml:space="preserve"> 25, 64 Устава муниципального образования Тбилисский </w:t>
      </w:r>
      <w:r w:rsidR="00E04ED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385F">
        <w:rPr>
          <w:rFonts w:ascii="Times New Roman" w:hAnsi="Times New Roman" w:cs="Times New Roman"/>
          <w:sz w:val="28"/>
          <w:szCs w:val="28"/>
        </w:rPr>
        <w:t>район</w:t>
      </w:r>
      <w:r w:rsidR="00E04ED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2F385F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Тбилисский район, </w:t>
      </w:r>
      <w:proofErr w:type="gramStart"/>
      <w:r w:rsidRPr="002F385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F385F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14:paraId="6ACA04F0" w14:textId="3F4074FD" w:rsidR="00E04EDB" w:rsidRDefault="00477B0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83151" w:rsidRPr="00477B0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24955">
        <w:rPr>
          <w:rFonts w:ascii="Times New Roman" w:hAnsi="Times New Roman" w:cs="Times New Roman"/>
          <w:sz w:val="28"/>
          <w:szCs w:val="28"/>
        </w:rPr>
        <w:t xml:space="preserve">Утвердить изменения </w:t>
      </w:r>
      <w:r w:rsidR="00745E5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>решение Совета муниципального образования Тбилисский район от 29 декабря 2021 г. № 126 «Об утверждении Положения о муниципальном контроле на автомобильном транспорте, городском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 xml:space="preserve"> наземном электрическом транспорте и в дорожном хозяйстве вне границ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населенных пунктов в границах 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Тбилисский район»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(в редакции решений Совета муниципального образования Тбилисский район от 31 октября 2024 г. № 451, от 26 декабря 2024</w:t>
      </w:r>
      <w:proofErr w:type="gramEnd"/>
      <w:r w:rsidR="00E04EDB">
        <w:rPr>
          <w:rFonts w:ascii="Times New Roman" w:eastAsia="Times New Roman" w:hAnsi="Times New Roman" w:cs="Times New Roman"/>
          <w:sz w:val="28"/>
          <w:szCs w:val="28"/>
        </w:rPr>
        <w:t xml:space="preserve"> г. № 481) согласно приложению </w:t>
      </w:r>
      <w:r w:rsidR="00E04EDB">
        <w:rPr>
          <w:rFonts w:ascii="Times New Roman" w:eastAsia="Times New Roman" w:hAnsi="Times New Roman" w:cs="Times New Roman"/>
          <w:sz w:val="28"/>
          <w:szCs w:val="28"/>
        </w:rPr>
        <w:lastRenderedPageBreak/>
        <w:t>к настоящему решению (приложение).</w:t>
      </w:r>
    </w:p>
    <w:p w14:paraId="71B36744" w14:textId="3DC0521A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04EDB">
        <w:rPr>
          <w:rFonts w:ascii="Times New Roman" w:eastAsia="Times New Roman" w:hAnsi="Times New Roman" w:cs="Times New Roman"/>
          <w:sz w:val="28"/>
          <w:szCs w:val="28"/>
        </w:rPr>
        <w:t>. Администрации муниципального образования Тбилисский район разместить настоящее решение на официальном сайте администрации муниципального образования Тбилисский район.</w:t>
      </w:r>
    </w:p>
    <w:p w14:paraId="36EEF5EB" w14:textId="77777777" w:rsidR="00FB113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04EDB">
        <w:rPr>
          <w:rFonts w:ascii="Times New Roman" w:eastAsia="Times New Roman" w:hAnsi="Times New Roman" w:cs="Times New Roman"/>
          <w:sz w:val="28"/>
          <w:szCs w:val="28"/>
        </w:rPr>
        <w:t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(Яньшин Р.С.) опубликовать настоящее решение в сетевом издании «Информационный портал Тбилисского района».</w:t>
      </w:r>
    </w:p>
    <w:p w14:paraId="69312BD9" w14:textId="66C14BA3" w:rsidR="00E04EDB" w:rsidRPr="00FB113B" w:rsidRDefault="00FB113B" w:rsidP="00FB113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4.</w:t>
      </w:r>
      <w:r w:rsidR="00E04EDB" w:rsidRPr="00E04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113B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 выполнением настоящего решения возложить на постоянную комиссию Совета муниципального образования Тбилисский район по сельскому хозяйству, промышленности, транспорту, коммунальному обслуживанию населения и экологии (Комисарчук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В.И.</w:t>
      </w:r>
      <w:r w:rsidRPr="00FB113B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14:paraId="23CA6889" w14:textId="27A95567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DB">
        <w:rPr>
          <w:rFonts w:ascii="Times New Roman" w:eastAsia="Times New Roman" w:hAnsi="Times New Roman" w:cs="Times New Roman"/>
          <w:sz w:val="28"/>
          <w:szCs w:val="28"/>
        </w:rPr>
        <w:tab/>
      </w:r>
      <w:r w:rsidR="00FB113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04EDB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4E6E3131" w14:textId="77777777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01CA44" w14:textId="77777777" w:rsidR="00E04EDB" w:rsidRDefault="00E04EDB" w:rsidP="00E04E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74A076B" w14:textId="77777777"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0E0B4481" w14:textId="77777777"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F385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F38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614FB7EB" w14:textId="1610B920"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Т.В. Кириченко</w:t>
      </w:r>
    </w:p>
    <w:p w14:paraId="4A4F8EE8" w14:textId="77777777" w:rsidR="00E04EDB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2A40A2" w14:textId="77777777" w:rsidR="00E04EDB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FE6557" w14:textId="77777777" w:rsidR="00E04EDB" w:rsidRPr="002F385F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14:paraId="7E826FF3" w14:textId="77777777" w:rsidR="00E04EDB" w:rsidRDefault="00E04EDB" w:rsidP="00E04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85F">
        <w:rPr>
          <w:rFonts w:ascii="Times New Roman" w:hAnsi="Times New Roman" w:cs="Times New Roman"/>
          <w:sz w:val="28"/>
          <w:szCs w:val="28"/>
        </w:rPr>
        <w:t>образования Тбилисский район</w:t>
      </w:r>
      <w:r w:rsidRPr="002F385F">
        <w:rPr>
          <w:rFonts w:ascii="Times New Roman" w:hAnsi="Times New Roman" w:cs="Times New Roman"/>
          <w:sz w:val="28"/>
          <w:szCs w:val="28"/>
        </w:rPr>
        <w:tab/>
      </w:r>
      <w:r w:rsidRPr="002F385F">
        <w:rPr>
          <w:rFonts w:ascii="Times New Roman" w:hAnsi="Times New Roman" w:cs="Times New Roman"/>
          <w:sz w:val="28"/>
          <w:szCs w:val="28"/>
        </w:rPr>
        <w:tab/>
      </w:r>
      <w:r w:rsidRPr="002F38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F385F">
        <w:rPr>
          <w:rFonts w:ascii="Times New Roman" w:hAnsi="Times New Roman" w:cs="Times New Roman"/>
          <w:sz w:val="28"/>
          <w:szCs w:val="28"/>
        </w:rPr>
        <w:t>А.В. Савченко</w:t>
      </w:r>
    </w:p>
    <w:p w14:paraId="5FA6CB00" w14:textId="1CC6982B" w:rsidR="00334688" w:rsidRDefault="00334688" w:rsidP="00EE2D9F">
      <w:pPr>
        <w:pStyle w:val="ac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4688" w:rsidSect="00FB113B">
      <w:headerReference w:type="default" r:id="rId8"/>
      <w:headerReference w:type="first" r:id="rId9"/>
      <w:pgSz w:w="11906" w:h="16838"/>
      <w:pgMar w:top="1276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F5056" w14:textId="77777777" w:rsidR="00AE7A80" w:rsidRDefault="00AE7A80" w:rsidP="00254BB1">
      <w:pPr>
        <w:spacing w:after="0" w:line="240" w:lineRule="auto"/>
      </w:pPr>
      <w:r>
        <w:separator/>
      </w:r>
    </w:p>
  </w:endnote>
  <w:endnote w:type="continuationSeparator" w:id="0">
    <w:p w14:paraId="12CA09A7" w14:textId="77777777" w:rsidR="00AE7A80" w:rsidRDefault="00AE7A80" w:rsidP="00254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A350F4" w14:textId="77777777" w:rsidR="00AE7A80" w:rsidRDefault="00AE7A80" w:rsidP="00254BB1">
      <w:pPr>
        <w:spacing w:after="0" w:line="240" w:lineRule="auto"/>
      </w:pPr>
      <w:r>
        <w:separator/>
      </w:r>
    </w:p>
  </w:footnote>
  <w:footnote w:type="continuationSeparator" w:id="0">
    <w:p w14:paraId="087182D7" w14:textId="77777777" w:rsidR="00AE7A80" w:rsidRDefault="00AE7A80" w:rsidP="00254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05770"/>
      <w:docPartObj>
        <w:docPartGallery w:val="Page Numbers (Top of Page)"/>
        <w:docPartUnique/>
      </w:docPartObj>
    </w:sdtPr>
    <w:sdtEndPr/>
    <w:sdtContent>
      <w:p w14:paraId="24DC8B66" w14:textId="77777777" w:rsidR="00254BB1" w:rsidRDefault="0098055E">
        <w:pPr>
          <w:pStyle w:val="a5"/>
          <w:jc w:val="center"/>
        </w:pPr>
        <w:r w:rsidRPr="00254B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54BB1" w:rsidRPr="00254BB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54B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65B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54B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DC7CF4" w14:textId="77777777" w:rsidR="00254BB1" w:rsidRDefault="00254B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091DA" w14:textId="73F25098" w:rsidR="0023785C" w:rsidRPr="0023785C" w:rsidRDefault="0023785C">
    <w:pPr>
      <w:pStyle w:val="a5"/>
      <w:rPr>
        <w:rFonts w:ascii="Times New Roman" w:hAnsi="Times New Roman" w:cs="Times New Roman"/>
        <w:b/>
        <w:bCs/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        </w:t>
    </w:r>
    <w:r w:rsidRPr="0023785C">
      <w:rPr>
        <w:rFonts w:ascii="Times New Roman" w:hAnsi="Times New Roman" w:cs="Times New Roman"/>
        <w:b/>
        <w:bCs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6A3"/>
    <w:rsid w:val="0000273D"/>
    <w:rsid w:val="000157A9"/>
    <w:rsid w:val="00021BCB"/>
    <w:rsid w:val="00025ED9"/>
    <w:rsid w:val="00032E64"/>
    <w:rsid w:val="000342BF"/>
    <w:rsid w:val="00055F68"/>
    <w:rsid w:val="000829E5"/>
    <w:rsid w:val="000963B5"/>
    <w:rsid w:val="000A6723"/>
    <w:rsid w:val="000D00BA"/>
    <w:rsid w:val="000D1BD8"/>
    <w:rsid w:val="000D7679"/>
    <w:rsid w:val="00126AEC"/>
    <w:rsid w:val="00135EEC"/>
    <w:rsid w:val="0016573E"/>
    <w:rsid w:val="0017446F"/>
    <w:rsid w:val="001D5049"/>
    <w:rsid w:val="001D68CD"/>
    <w:rsid w:val="00204504"/>
    <w:rsid w:val="00226D0B"/>
    <w:rsid w:val="0023785C"/>
    <w:rsid w:val="002514E2"/>
    <w:rsid w:val="00251C29"/>
    <w:rsid w:val="00254BB1"/>
    <w:rsid w:val="00283FE8"/>
    <w:rsid w:val="002922C5"/>
    <w:rsid w:val="002D6AF2"/>
    <w:rsid w:val="00311E96"/>
    <w:rsid w:val="00334688"/>
    <w:rsid w:val="00343FFF"/>
    <w:rsid w:val="00353F86"/>
    <w:rsid w:val="00374F67"/>
    <w:rsid w:val="003C7A61"/>
    <w:rsid w:val="003D7FBC"/>
    <w:rsid w:val="003F3139"/>
    <w:rsid w:val="00424800"/>
    <w:rsid w:val="00425222"/>
    <w:rsid w:val="00436C67"/>
    <w:rsid w:val="004432D3"/>
    <w:rsid w:val="00457127"/>
    <w:rsid w:val="004745E9"/>
    <w:rsid w:val="00477B0B"/>
    <w:rsid w:val="004A4194"/>
    <w:rsid w:val="004C539E"/>
    <w:rsid w:val="004D307E"/>
    <w:rsid w:val="004D4EF3"/>
    <w:rsid w:val="004D658B"/>
    <w:rsid w:val="005A649D"/>
    <w:rsid w:val="005D5D87"/>
    <w:rsid w:val="005E460E"/>
    <w:rsid w:val="005F6878"/>
    <w:rsid w:val="00617C77"/>
    <w:rsid w:val="0062428D"/>
    <w:rsid w:val="00630C2E"/>
    <w:rsid w:val="00666D60"/>
    <w:rsid w:val="0069406B"/>
    <w:rsid w:val="006A0EA9"/>
    <w:rsid w:val="006D7420"/>
    <w:rsid w:val="00742C58"/>
    <w:rsid w:val="00745E50"/>
    <w:rsid w:val="00757DC9"/>
    <w:rsid w:val="0077600B"/>
    <w:rsid w:val="007B087F"/>
    <w:rsid w:val="007B3D0F"/>
    <w:rsid w:val="007D4CC7"/>
    <w:rsid w:val="007D515F"/>
    <w:rsid w:val="007D5AB2"/>
    <w:rsid w:val="007F23AC"/>
    <w:rsid w:val="007F4F95"/>
    <w:rsid w:val="00824955"/>
    <w:rsid w:val="008737A2"/>
    <w:rsid w:val="00876B91"/>
    <w:rsid w:val="00876FEA"/>
    <w:rsid w:val="00887275"/>
    <w:rsid w:val="008918F8"/>
    <w:rsid w:val="008B65BD"/>
    <w:rsid w:val="008E7457"/>
    <w:rsid w:val="008F02D1"/>
    <w:rsid w:val="008F5854"/>
    <w:rsid w:val="00914943"/>
    <w:rsid w:val="00923823"/>
    <w:rsid w:val="009352AE"/>
    <w:rsid w:val="00962496"/>
    <w:rsid w:val="0098055E"/>
    <w:rsid w:val="0098199F"/>
    <w:rsid w:val="00983151"/>
    <w:rsid w:val="009D3ECC"/>
    <w:rsid w:val="009D7EDC"/>
    <w:rsid w:val="009F26A3"/>
    <w:rsid w:val="00A15A4E"/>
    <w:rsid w:val="00A644E6"/>
    <w:rsid w:val="00AB589E"/>
    <w:rsid w:val="00AB5AB5"/>
    <w:rsid w:val="00AC7DCA"/>
    <w:rsid w:val="00AD6C17"/>
    <w:rsid w:val="00AE7A80"/>
    <w:rsid w:val="00AF511D"/>
    <w:rsid w:val="00B05411"/>
    <w:rsid w:val="00B133F9"/>
    <w:rsid w:val="00B20DB9"/>
    <w:rsid w:val="00B31D17"/>
    <w:rsid w:val="00B447A1"/>
    <w:rsid w:val="00B50095"/>
    <w:rsid w:val="00B5659C"/>
    <w:rsid w:val="00B9179F"/>
    <w:rsid w:val="00BA33A2"/>
    <w:rsid w:val="00BB7D4B"/>
    <w:rsid w:val="00BD2313"/>
    <w:rsid w:val="00C21ABC"/>
    <w:rsid w:val="00C42BA6"/>
    <w:rsid w:val="00C43E44"/>
    <w:rsid w:val="00C71331"/>
    <w:rsid w:val="00C80D44"/>
    <w:rsid w:val="00C90463"/>
    <w:rsid w:val="00C91283"/>
    <w:rsid w:val="00D259FE"/>
    <w:rsid w:val="00D3482F"/>
    <w:rsid w:val="00D718E4"/>
    <w:rsid w:val="00D82C47"/>
    <w:rsid w:val="00DA7936"/>
    <w:rsid w:val="00DB5B05"/>
    <w:rsid w:val="00DD0CF4"/>
    <w:rsid w:val="00DE7899"/>
    <w:rsid w:val="00DF1877"/>
    <w:rsid w:val="00E005C5"/>
    <w:rsid w:val="00E04EDB"/>
    <w:rsid w:val="00E05D45"/>
    <w:rsid w:val="00EE2D9F"/>
    <w:rsid w:val="00EE5F16"/>
    <w:rsid w:val="00EE61F2"/>
    <w:rsid w:val="00EF4D7D"/>
    <w:rsid w:val="00EF6243"/>
    <w:rsid w:val="00F30983"/>
    <w:rsid w:val="00F80D8C"/>
    <w:rsid w:val="00FA6042"/>
    <w:rsid w:val="00FA78DE"/>
    <w:rsid w:val="00FB113B"/>
    <w:rsid w:val="00FC6C24"/>
    <w:rsid w:val="00FC75E2"/>
    <w:rsid w:val="00FF2059"/>
    <w:rsid w:val="00FF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8DC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4BB1"/>
  </w:style>
  <w:style w:type="paragraph" w:styleId="a7">
    <w:name w:val="footer"/>
    <w:basedOn w:val="a"/>
    <w:link w:val="a8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BB1"/>
  </w:style>
  <w:style w:type="paragraph" w:styleId="a9">
    <w:name w:val="Normal (Web)"/>
    <w:basedOn w:val="a"/>
    <w:uiPriority w:val="99"/>
    <w:unhideWhenUsed/>
    <w:rsid w:val="00876B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2"/>
    <w:locked/>
    <w:rsid w:val="00876B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a"/>
    <w:rsid w:val="00876B9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876B91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6B91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table" w:styleId="ab">
    <w:name w:val="Table Grid"/>
    <w:basedOn w:val="a1"/>
    <w:uiPriority w:val="59"/>
    <w:rsid w:val="00876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111111">
    <w:name w:val="WW-Absatz-Standardschriftart1111111"/>
    <w:rsid w:val="00FC75E2"/>
  </w:style>
  <w:style w:type="paragraph" w:styleId="ac">
    <w:name w:val="No Spacing"/>
    <w:uiPriority w:val="1"/>
    <w:qFormat/>
    <w:rsid w:val="00EE2D9F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54BB1"/>
  </w:style>
  <w:style w:type="paragraph" w:styleId="a7">
    <w:name w:val="footer"/>
    <w:basedOn w:val="a"/>
    <w:link w:val="a8"/>
    <w:uiPriority w:val="99"/>
    <w:unhideWhenUsed/>
    <w:rsid w:val="00254B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BB1"/>
  </w:style>
  <w:style w:type="paragraph" w:styleId="a9">
    <w:name w:val="Normal (Web)"/>
    <w:basedOn w:val="a"/>
    <w:uiPriority w:val="99"/>
    <w:unhideWhenUsed/>
    <w:rsid w:val="00876B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2"/>
    <w:locked/>
    <w:rsid w:val="00876B9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a"/>
    <w:rsid w:val="00876B91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Основной текст (4)_"/>
    <w:basedOn w:val="a0"/>
    <w:link w:val="40"/>
    <w:locked/>
    <w:rsid w:val="00876B91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76B91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6"/>
      <w:szCs w:val="26"/>
    </w:rPr>
  </w:style>
  <w:style w:type="table" w:styleId="ab">
    <w:name w:val="Table Grid"/>
    <w:basedOn w:val="a1"/>
    <w:uiPriority w:val="59"/>
    <w:rsid w:val="00876B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111111">
    <w:name w:val="WW-Absatz-Standardschriftart1111111"/>
    <w:rsid w:val="00FC75E2"/>
  </w:style>
  <w:style w:type="paragraph" w:styleId="ac">
    <w:name w:val="No Spacing"/>
    <w:uiPriority w:val="1"/>
    <w:qFormat/>
    <w:rsid w:val="00EE2D9F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4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SPecialiST</cp:lastModifiedBy>
  <cp:revision>10</cp:revision>
  <cp:lastPrinted>2025-05-15T06:27:00Z</cp:lastPrinted>
  <dcterms:created xsi:type="dcterms:W3CDTF">2025-05-14T16:23:00Z</dcterms:created>
  <dcterms:modified xsi:type="dcterms:W3CDTF">2025-06-27T08:21:00Z</dcterms:modified>
</cp:coreProperties>
</file>